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28D3DA5" w:rsidR="00D558AC" w:rsidRPr="0075674D" w:rsidRDefault="00D8655A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D8655A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D8655A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5125602" w:rsidR="00064C23" w:rsidRPr="001C3F5C" w:rsidRDefault="00D8655A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36F9B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4B77B624" w:rsidR="00064C23" w:rsidRPr="001C3F5C" w:rsidRDefault="00D8655A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36F9B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1CE1D4DB" w:rsidR="00064C23" w:rsidRPr="001C3F5C" w:rsidRDefault="00D8655A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36F9B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D8655A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D8655A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D8655A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D8655A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D8655A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D8655A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D8655A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53"/>
              <w:gridCol w:w="3049"/>
              <w:gridCol w:w="3962"/>
            </w:tblGrid>
            <w:tr w:rsidR="00B2062B" w:rsidRPr="001C3F5C" w14:paraId="7C3181FF" w14:textId="77777777" w:rsidTr="00B96BB6">
              <w:trPr>
                <w:tblHeader/>
              </w:trPr>
              <w:tc>
                <w:tcPr>
                  <w:tcW w:w="3553" w:type="dxa"/>
                </w:tcPr>
                <w:p w14:paraId="49089FAD" w14:textId="2B0F5C6E" w:rsidR="00B2062B" w:rsidRPr="00800881" w:rsidRDefault="00B2062B" w:rsidP="00B2062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049" w:type="dxa"/>
                </w:tcPr>
                <w:p w14:paraId="6AE29200" w14:textId="1883D19F" w:rsidR="00B2062B" w:rsidRPr="00800881" w:rsidRDefault="00B2062B" w:rsidP="00B2062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962" w:type="dxa"/>
                </w:tcPr>
                <w:p w14:paraId="11080842" w14:textId="6727CC2E" w:rsidR="00B2062B" w:rsidRPr="00800881" w:rsidRDefault="00B2062B" w:rsidP="00B2062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B96BB6">
              <w:tc>
                <w:tcPr>
                  <w:tcW w:w="3553" w:type="dxa"/>
                </w:tcPr>
                <w:p w14:paraId="1255126B" w14:textId="3486F32C" w:rsidR="00EA2A0B" w:rsidRPr="00D56E3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B2062B">
                    <w:rPr>
                      <w:rFonts w:cstheme="minorHAnsi"/>
                      <w:i/>
                      <w:color w:val="808080" w:themeColor="background1" w:themeShade="80"/>
                    </w:rPr>
                    <w:t>All Technical Discipline Reports, Chapters and Appendices across Impact Statement</w:t>
                  </w:r>
                </w:p>
              </w:tc>
              <w:tc>
                <w:tcPr>
                  <w:tcW w:w="3049" w:type="dxa"/>
                </w:tcPr>
                <w:p w14:paraId="64B0533C" w14:textId="494065E6" w:rsidR="00EA2A0B" w:rsidRPr="00D56E33" w:rsidRDefault="00B2062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 shapefiles</w:t>
                  </w:r>
                </w:p>
              </w:tc>
              <w:tc>
                <w:tcPr>
                  <w:tcW w:w="3962" w:type="dxa"/>
                </w:tcPr>
                <w:p w14:paraId="352C3290" w14:textId="77777777" w:rsidR="00B2062B" w:rsidRDefault="00B2062B" w:rsidP="00B2062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for Project Components used in all Technical Discipline Reports, Chapters and Appendices across the Impact Statement. Use these files in conjunction with the individual Discipline data packages</w:t>
                  </w:r>
                </w:p>
                <w:p w14:paraId="5B75FFC2" w14:textId="7B9C953A" w:rsidR="00EA2A0B" w:rsidRPr="00D56E33" w:rsidRDefault="00B2062B" w:rsidP="00B2062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36F9B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‘_DataSummary_ProjectComponents.xlsx’ for detailed list of layers, filenames and reports</w:t>
                  </w:r>
                </w:p>
              </w:tc>
            </w:tr>
            <w:tr w:rsidR="00EA2A0B" w:rsidRPr="001C3F5C" w14:paraId="64605180" w14:textId="77777777" w:rsidTr="00B96BB6">
              <w:tc>
                <w:tcPr>
                  <w:tcW w:w="3553" w:type="dxa"/>
                </w:tcPr>
                <w:p w14:paraId="63350636" w14:textId="5A062BC8" w:rsidR="00EA2A0B" w:rsidRPr="00D56E33" w:rsidRDefault="00B2062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B2062B">
                    <w:rPr>
                      <w:rFonts w:cstheme="minorHAnsi"/>
                      <w:i/>
                      <w:color w:val="808080" w:themeColor="background1" w:themeShade="80"/>
                    </w:rPr>
                    <w:t>Chapter 3 Project Description</w:t>
                  </w:r>
                </w:p>
              </w:tc>
              <w:tc>
                <w:tcPr>
                  <w:tcW w:w="3049" w:type="dxa"/>
                </w:tcPr>
                <w:p w14:paraId="043C3FD4" w14:textId="77991FA2" w:rsidR="00EA2A0B" w:rsidRPr="00D56E33" w:rsidRDefault="00B2062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 shapefiles</w:t>
                  </w:r>
                </w:p>
              </w:tc>
              <w:tc>
                <w:tcPr>
                  <w:tcW w:w="3962" w:type="dxa"/>
                </w:tcPr>
                <w:p w14:paraId="1669654F" w14:textId="3A62B4B1" w:rsidR="00EA2A0B" w:rsidRPr="00D56E33" w:rsidRDefault="00B2062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36F9B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‘_DataSummary_ProjectComponents.xlsx’ for detailed list of layers, filenames and reports</w:t>
                  </w:r>
                </w:p>
              </w:tc>
            </w:tr>
            <w:tr w:rsidR="00EA2A0B" w:rsidRPr="001C3F5C" w14:paraId="360E6D66" w14:textId="77777777" w:rsidTr="00B96BB6">
              <w:tc>
                <w:tcPr>
                  <w:tcW w:w="3553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49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962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51DE7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423E0A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73478"/>
    <w:rsid w:val="007941EB"/>
    <w:rsid w:val="007A167E"/>
    <w:rsid w:val="007A634E"/>
    <w:rsid w:val="007E4B35"/>
    <w:rsid w:val="007F4C6F"/>
    <w:rsid w:val="00800881"/>
    <w:rsid w:val="00802180"/>
    <w:rsid w:val="0080629C"/>
    <w:rsid w:val="00806D41"/>
    <w:rsid w:val="00826AC1"/>
    <w:rsid w:val="00836F9B"/>
    <w:rsid w:val="008575FE"/>
    <w:rsid w:val="00861584"/>
    <w:rsid w:val="0088498B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2062B"/>
    <w:rsid w:val="00B426A7"/>
    <w:rsid w:val="00B47143"/>
    <w:rsid w:val="00B8036E"/>
    <w:rsid w:val="00B8259F"/>
    <w:rsid w:val="00B85717"/>
    <w:rsid w:val="00B96BB6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8655A"/>
    <w:rsid w:val="00D96E22"/>
    <w:rsid w:val="00DA4273"/>
    <w:rsid w:val="00DD04AF"/>
    <w:rsid w:val="00DD262F"/>
    <w:rsid w:val="00DD4D45"/>
    <w:rsid w:val="00DE26FE"/>
    <w:rsid w:val="00DF2760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251DE7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806B51"/>
    <w:rsid w:val="00956870"/>
    <w:rsid w:val="0098282A"/>
    <w:rsid w:val="009E5AB0"/>
    <w:rsid w:val="00A126FC"/>
    <w:rsid w:val="00A66B06"/>
    <w:rsid w:val="00AF09E6"/>
    <w:rsid w:val="00B426A7"/>
    <w:rsid w:val="00B57AD3"/>
    <w:rsid w:val="00B8036E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