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r>
        <w:fldChar w:fldCharType="begin"/>
      </w:r>
      <w:r w:rsidRPr="00A741C1">
        <w:rPr>
          <w:lang w:val="fr-CA"/>
        </w:rPr>
        <w:instrText>HYPERLINK "https://www.canada.ca/fr/agence-evaluation-impact/services/politiques-et-orientation/guide-practitioner-evaluation-impact-federale/orientation-soumission-donnees-geospatiales.html"</w:instrText>
      </w:r>
      <w:r>
        <w:fldChar w:fldCharType="separate"/>
      </w:r>
      <w:r w:rsidRPr="00B3479C">
        <w:rPr>
          <w:rStyle w:val="Lienhypertexte"/>
          <w:lang w:val="fr-CA"/>
        </w:rPr>
        <w:t xml:space="preserve">orientation sur la </w:t>
      </w:r>
      <w:r w:rsidR="00B0412A" w:rsidRPr="004C7E4C">
        <w:rPr>
          <w:rStyle w:val="Lienhypertexte"/>
          <w:lang w:val="fr-CA"/>
        </w:rPr>
        <w:t>soumission</w:t>
      </w:r>
      <w:r w:rsidR="00B0412A" w:rsidRPr="00B3479C">
        <w:rPr>
          <w:rStyle w:val="Lienhypertexte"/>
          <w:lang w:val="fr-CA"/>
        </w:rPr>
        <w:t xml:space="preserve"> </w:t>
      </w:r>
      <w:r w:rsidRPr="00B3479C">
        <w:rPr>
          <w:rStyle w:val="Lienhypertexte"/>
          <w:lang w:val="fr-CA"/>
        </w:rPr>
        <w:t>de données géospatiales</w:t>
      </w:r>
      <w:r>
        <w:fldChar w:fldCharType="end"/>
      </w:r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r w:rsidR="00414EFE">
        <w:fldChar w:fldCharType="begin"/>
      </w:r>
      <w:r w:rsidR="00414EFE" w:rsidRPr="00A741C1">
        <w:rPr>
          <w:lang w:val="fr-CA"/>
        </w:rPr>
        <w:instrText>HYPERLINK "https://www.portal-portail.iaac-aeic.gc.ca/fr/"</w:instrText>
      </w:r>
      <w:r w:rsidR="00414EFE">
        <w:fldChar w:fldCharType="separate"/>
      </w:r>
      <w:r w:rsidR="00414EFE" w:rsidRPr="00AA460F">
        <w:rPr>
          <w:rStyle w:val="Lienhypertexte"/>
          <w:lang w:val="fr-CA"/>
        </w:rPr>
        <w:t>p</w:t>
      </w:r>
      <w:r w:rsidRPr="00AA460F">
        <w:rPr>
          <w:rStyle w:val="Lienhypertexte"/>
          <w:lang w:val="fr-CA"/>
        </w:rPr>
        <w:t xml:space="preserve">ortail </w:t>
      </w:r>
      <w:r w:rsidR="001C2070">
        <w:rPr>
          <w:rStyle w:val="Lienhypertexte"/>
          <w:lang w:val="fr-CA"/>
        </w:rPr>
        <w:t xml:space="preserve">du </w:t>
      </w:r>
      <w:r w:rsidRPr="00AA460F">
        <w:rPr>
          <w:rStyle w:val="Lienhypertexte"/>
          <w:lang w:val="fr-CA"/>
        </w:rPr>
        <w:t>promoteur</w:t>
      </w:r>
      <w:r w:rsidR="00414EFE">
        <w:fldChar w:fldCharType="end"/>
      </w:r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r w:rsidR="00B0412A">
        <w:fldChar w:fldCharType="begin"/>
      </w:r>
      <w:r w:rsidR="00B0412A" w:rsidRPr="00A741C1">
        <w:rPr>
          <w:lang w:val="fr-CA"/>
        </w:rPr>
        <w:instrText>HYPERLINK "mailto:geomatics-geomatiques@iaac-aeic.gc.ca?subject=Demande%20:%20Liste%20de%20contrôle%20pour%20la%20soumission%20des%20données%20géospatiales"</w:instrText>
      </w:r>
      <w:r w:rsidR="00B0412A">
        <w:fldChar w:fldCharType="separate"/>
      </w:r>
      <w:r w:rsidR="00B0412A" w:rsidRPr="00AA460F">
        <w:rPr>
          <w:rStyle w:val="Lienhypertexte"/>
          <w:lang w:val="fr-CA"/>
        </w:rPr>
        <w:t>Services géomatiques de l’A</w:t>
      </w:r>
      <w:r w:rsidR="00B0412A">
        <w:rPr>
          <w:rStyle w:val="Lienhypertexte"/>
          <w:lang w:val="fr-CA"/>
        </w:rPr>
        <w:t>É</w:t>
      </w:r>
      <w:r w:rsidR="00B0412A" w:rsidRPr="00AA460F">
        <w:rPr>
          <w:rStyle w:val="Lienhypertexte"/>
          <w:lang w:val="fr-CA"/>
        </w:rPr>
        <w:t>IC</w:t>
      </w:r>
      <w:r w:rsidR="00B0412A">
        <w:fldChar w:fldCharType="end"/>
      </w:r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A741C1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C4027F" w:rsidRPr="00A741C1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 xml:space="preserve">projet de mine </w:t>
                </w:r>
                <w:proofErr w:type="spellStart"/>
                <w:r w:rsidRPr="005548B7">
                  <w:rPr>
                    <w:lang w:val="fr-CA"/>
                  </w:rPr>
                  <w:t>Troilus</w:t>
                </w:r>
                <w:proofErr w:type="spellEnd"/>
              </w:p>
            </w:tc>
          </w:sdtContent>
        </w:sdt>
      </w:tr>
      <w:tr w:rsidR="00064C23" w:rsidRPr="00A741C1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A741C1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7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2943F02B" w:rsidR="00064C23" w:rsidRPr="00A25263" w:rsidRDefault="00AB533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</w:t>
                </w:r>
                <w:r w:rsidR="00683346">
                  <w:rPr>
                    <w:rFonts w:cs="Arial"/>
                    <w:color w:val="000000"/>
                    <w:lang w:val="fr-CA"/>
                  </w:rPr>
                  <w:t>7</w:t>
                </w:r>
                <w:r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A741C1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A741C1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A741C1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A741C1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A741C1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A741C1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A741C1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A741C1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A741C1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A741C1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A741C1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A741C1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A741C1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A741C1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A741C1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8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A741C1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A741C1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9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0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6B154332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Chapitre 1</w:t>
                  </w:r>
                  <w:r w:rsidR="00683346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8</w:t>
                  </w:r>
                </w:p>
              </w:tc>
              <w:tc>
                <w:tcPr>
                  <w:tcW w:w="3870" w:type="dxa"/>
                </w:tcPr>
                <w:p w14:paraId="599AB6ED" w14:textId="29066F52" w:rsidR="00751F1E" w:rsidRPr="00413B57" w:rsidRDefault="00A741C1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Faune aquatique</w:t>
                  </w:r>
                </w:p>
              </w:tc>
              <w:tc>
                <w:tcPr>
                  <w:tcW w:w="3571" w:type="dxa"/>
                </w:tcPr>
                <w:p w14:paraId="1F6888AD" w14:textId="00D993D2" w:rsidR="00751F1E" w:rsidRPr="00413B57" w:rsidRDefault="00683346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12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2734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A6945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vert.canada.ca/fr/licence-du-gouvernement-ouvert-canada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rtal-portail.iaac-aeic.gc.ca/fr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ée un document." ma:contentTypeScope="" ma:versionID="99db07f96854859f16f6a3f3ff9bbcf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b336d2b8685b3f24be01961317055664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4ACD54-839C-4B4A-986E-F77D3DFDC9CB}"/>
</file>

<file path=customXml/itemProps3.xml><?xml version="1.0" encoding="utf-8"?>
<ds:datastoreItem xmlns:ds="http://schemas.openxmlformats.org/officeDocument/2006/customXml" ds:itemID="{78CF73C9-DBFF-46D9-A3D7-31762C20BD08}"/>
</file>

<file path=customXml/itemProps4.xml><?xml version="1.0" encoding="utf-8"?>
<ds:datastoreItem xmlns:ds="http://schemas.openxmlformats.org/officeDocument/2006/customXml" ds:itemID="{10F9DB11-5B3C-403D-8994-F7684C3EEB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482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Ouellet, Dominic</cp:lastModifiedBy>
  <cp:revision>24</cp:revision>
  <dcterms:created xsi:type="dcterms:W3CDTF">2025-02-03T20:22:00Z</dcterms:created>
  <dcterms:modified xsi:type="dcterms:W3CDTF">2025-07-17T13:59:00Z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</Properties>
</file>